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52" w:rsidRPr="00CA6095" w:rsidRDefault="00924752" w:rsidP="009247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A6095">
        <w:rPr>
          <w:b/>
          <w:bCs/>
          <w:sz w:val="22"/>
          <w:szCs w:val="22"/>
          <w:u w:val="single"/>
        </w:rPr>
        <w:t>The Excellent Paper -- "A"</w:t>
      </w:r>
      <w:r>
        <w:rPr>
          <w:b/>
          <w:bCs/>
          <w:sz w:val="22"/>
          <w:szCs w:val="22"/>
          <w:u w:val="single"/>
        </w:rPr>
        <w:t xml:space="preserve"> (90-100)</w:t>
      </w:r>
    </w:p>
    <w:p w:rsidR="00924752" w:rsidRDefault="00924752" w:rsidP="00924752">
      <w:pPr>
        <w:pStyle w:val="BodyText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proofErr w:type="gramStart"/>
      <w:r w:rsidRPr="00CA6095">
        <w:rPr>
          <w:rFonts w:ascii="Times New Roman" w:hAnsi="Times New Roman"/>
        </w:rPr>
        <w:t>combines</w:t>
      </w:r>
      <w:proofErr w:type="gramEnd"/>
      <w:r w:rsidRPr="00CA6095">
        <w:rPr>
          <w:rFonts w:ascii="Times New Roman" w:hAnsi="Times New Roman"/>
        </w:rPr>
        <w:t xml:space="preserve"> the best in sentence-level skill with the b</w:t>
      </w:r>
      <w:r>
        <w:rPr>
          <w:rFonts w:ascii="Times New Roman" w:hAnsi="Times New Roman"/>
        </w:rPr>
        <w:t>est in organization and thought</w:t>
      </w:r>
    </w:p>
    <w:p w:rsidR="00924752" w:rsidRDefault="00924752" w:rsidP="00924752">
      <w:pPr>
        <w:pStyle w:val="BodyText"/>
        <w:spacing w:after="0" w:line="276" w:lineRule="auto"/>
        <w:rPr>
          <w:rFonts w:ascii="Times New Roman" w:hAnsi="Times New Roman"/>
        </w:rPr>
      </w:pPr>
      <w:r w:rsidRPr="00304870">
        <w:rPr>
          <w:rFonts w:ascii="Times New Roman" w:hAnsi="Times New Roman"/>
        </w:rPr>
        <w:t>*</w:t>
      </w:r>
      <w:proofErr w:type="gramStart"/>
      <w:r>
        <w:rPr>
          <w:rFonts w:ascii="Times New Roman" w:hAnsi="Times New Roman"/>
        </w:rPr>
        <w:t>uses</w:t>
      </w:r>
      <w:proofErr w:type="gramEnd"/>
      <w:r>
        <w:rPr>
          <w:rFonts w:ascii="Times New Roman" w:hAnsi="Times New Roman"/>
        </w:rPr>
        <w:t xml:space="preserve"> a </w:t>
      </w:r>
      <w:r w:rsidRPr="00304870">
        <w:rPr>
          <w:rFonts w:ascii="Times New Roman" w:hAnsi="Times New Roman"/>
        </w:rPr>
        <w:t>variety of sentence patterns,</w:t>
      </w:r>
      <w:r>
        <w:rPr>
          <w:rFonts w:ascii="Times New Roman" w:hAnsi="Times New Roman"/>
        </w:rPr>
        <w:t xml:space="preserve"> and </w:t>
      </w:r>
      <w:r w:rsidRPr="00CA6095">
        <w:rPr>
          <w:rFonts w:ascii="Times New Roman" w:hAnsi="Times New Roman"/>
        </w:rPr>
        <w:t>the sent</w:t>
      </w:r>
      <w:r>
        <w:rPr>
          <w:rFonts w:ascii="Times New Roman" w:hAnsi="Times New Roman"/>
        </w:rPr>
        <w:t>ences are woven together gracefully</w:t>
      </w:r>
    </w:p>
    <w:p w:rsidR="00924752" w:rsidRDefault="00924752" w:rsidP="00924752">
      <w:pPr>
        <w:pStyle w:val="BodyText"/>
        <w:spacing w:after="0" w:line="276" w:lineRule="auto"/>
        <w:rPr>
          <w:rFonts w:ascii="Times New Roman" w:hAnsi="Times New Roman"/>
        </w:rPr>
      </w:pPr>
      <w:r w:rsidRPr="00304870">
        <w:rPr>
          <w:rFonts w:ascii="Times New Roman" w:hAnsi="Times New Roman"/>
        </w:rPr>
        <w:t>*</w:t>
      </w:r>
      <w:proofErr w:type="gramStart"/>
      <w:r>
        <w:rPr>
          <w:rFonts w:ascii="Times New Roman" w:hAnsi="Times New Roman"/>
        </w:rPr>
        <w:t>employs</w:t>
      </w:r>
      <w:proofErr w:type="gramEnd"/>
      <w:r>
        <w:rPr>
          <w:rFonts w:ascii="Times New Roman" w:hAnsi="Times New Roman"/>
        </w:rPr>
        <w:t xml:space="preserve"> </w:t>
      </w:r>
      <w:r w:rsidRPr="00304870">
        <w:rPr>
          <w:rFonts w:ascii="Times New Roman" w:hAnsi="Times New Roman"/>
        </w:rPr>
        <w:t>effective introduction</w:t>
      </w:r>
      <w:r>
        <w:rPr>
          <w:rFonts w:ascii="Times New Roman" w:hAnsi="Times New Roman"/>
        </w:rPr>
        <w:t>s, conclusions, and transitions that are clear but never cumbersome</w:t>
      </w:r>
      <w:r w:rsidRPr="00CA6095">
        <w:rPr>
          <w:rFonts w:ascii="Times New Roman" w:hAnsi="Times New Roman"/>
        </w:rPr>
        <w:t xml:space="preserve"> </w:t>
      </w:r>
    </w:p>
    <w:p w:rsidR="00924752" w:rsidRDefault="00924752" w:rsidP="00924752">
      <w:pPr>
        <w:pStyle w:val="BodyText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proofErr w:type="gramStart"/>
      <w:r>
        <w:rPr>
          <w:rFonts w:ascii="Times New Roman" w:hAnsi="Times New Roman"/>
        </w:rPr>
        <w:t>avoids</w:t>
      </w:r>
      <w:proofErr w:type="gramEnd"/>
      <w:r>
        <w:rPr>
          <w:rFonts w:ascii="Times New Roman" w:hAnsi="Times New Roman"/>
        </w:rPr>
        <w:t xml:space="preserve"> cliché and stereotypical arguments</w:t>
      </w:r>
    </w:p>
    <w:p w:rsidR="00924752" w:rsidRPr="00304870" w:rsidRDefault="00924752" w:rsidP="00924752">
      <w:pPr>
        <w:pStyle w:val="BodyText"/>
        <w:spacing w:after="0" w:line="276" w:lineRule="auto"/>
        <w:rPr>
          <w:rFonts w:ascii="Times New Roman" w:hAnsi="Times New Roman"/>
        </w:rPr>
      </w:pPr>
      <w:r w:rsidRPr="00304870">
        <w:rPr>
          <w:rFonts w:ascii="Times New Roman" w:hAnsi="Times New Roman"/>
        </w:rPr>
        <w:t>*</w:t>
      </w:r>
      <w:proofErr w:type="gramStart"/>
      <w:r w:rsidRPr="00304870">
        <w:rPr>
          <w:rFonts w:ascii="Times New Roman" w:hAnsi="Times New Roman"/>
        </w:rPr>
        <w:t>anticipates</w:t>
      </w:r>
      <w:proofErr w:type="gramEnd"/>
      <w:r w:rsidRPr="00304870">
        <w:rPr>
          <w:rFonts w:ascii="Times New Roman" w:hAnsi="Times New Roman"/>
        </w:rPr>
        <w:t xml:space="preserve"> the strongest points of the opposition</w:t>
      </w:r>
      <w:r>
        <w:rPr>
          <w:rFonts w:ascii="Times New Roman" w:hAnsi="Times New Roman"/>
        </w:rPr>
        <w:t xml:space="preserve"> (where appropriate)</w:t>
      </w:r>
    </w:p>
    <w:p w:rsidR="00924752" w:rsidRDefault="00924752" w:rsidP="00924752">
      <w:pPr>
        <w:pStyle w:val="BodyText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proofErr w:type="gramStart"/>
      <w:r>
        <w:rPr>
          <w:rFonts w:ascii="Times New Roman" w:hAnsi="Times New Roman"/>
        </w:rPr>
        <w:t>free</w:t>
      </w:r>
      <w:proofErr w:type="gramEnd"/>
      <w:r>
        <w:rPr>
          <w:rFonts w:ascii="Times New Roman" w:hAnsi="Times New Roman"/>
        </w:rPr>
        <w:t xml:space="preserve"> of distracting grammar and usage errors</w:t>
      </w:r>
    </w:p>
    <w:p w:rsidR="00924752" w:rsidRDefault="00924752" w:rsidP="00924752">
      <w:pPr>
        <w:pStyle w:val="BodyText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proofErr w:type="gramStart"/>
      <w:r>
        <w:rPr>
          <w:rFonts w:ascii="Times New Roman" w:hAnsi="Times New Roman"/>
        </w:rPr>
        <w:t>sophisticated</w:t>
      </w:r>
      <w:proofErr w:type="gramEnd"/>
      <w:r>
        <w:rPr>
          <w:rFonts w:ascii="Times New Roman" w:hAnsi="Times New Roman"/>
        </w:rPr>
        <w:t xml:space="preserve"> vocabulary</w:t>
      </w:r>
    </w:p>
    <w:p w:rsidR="00924752" w:rsidRPr="00CA6095" w:rsidRDefault="00924752" w:rsidP="00924752">
      <w:pPr>
        <w:pStyle w:val="BodyText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*FLAWLESS MLA STYLE AND CITATIONS</w:t>
      </w:r>
    </w:p>
    <w:p w:rsidR="00924752" w:rsidRPr="00CA6095" w:rsidRDefault="00924752" w:rsidP="00924752">
      <w:pPr>
        <w:pStyle w:val="Heading3"/>
        <w:rPr>
          <w:rFonts w:ascii="Times New Roman" w:hAnsi="Times New Roman"/>
          <w:sz w:val="22"/>
        </w:rPr>
      </w:pPr>
    </w:p>
    <w:p w:rsidR="00924752" w:rsidRPr="00CA6095" w:rsidRDefault="00924752" w:rsidP="00924752">
      <w:pPr>
        <w:pStyle w:val="Heading3"/>
        <w:rPr>
          <w:rFonts w:ascii="Times New Roman" w:hAnsi="Times New Roman"/>
          <w:sz w:val="22"/>
        </w:rPr>
      </w:pPr>
      <w:r w:rsidRPr="00CA6095">
        <w:rPr>
          <w:rFonts w:ascii="Times New Roman" w:hAnsi="Times New Roman"/>
          <w:sz w:val="22"/>
        </w:rPr>
        <w:t>The Competent Paper -- "B"</w:t>
      </w:r>
      <w:r>
        <w:rPr>
          <w:rFonts w:ascii="Times New Roman" w:hAnsi="Times New Roman"/>
          <w:sz w:val="22"/>
        </w:rPr>
        <w:t xml:space="preserve"> (80-90)</w:t>
      </w:r>
    </w:p>
    <w:p w:rsidR="00924752" w:rsidRDefault="00924752" w:rsidP="00924752">
      <w:pPr>
        <w:pStyle w:val="BodyText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proofErr w:type="gramStart"/>
      <w:r w:rsidRPr="00304870">
        <w:rPr>
          <w:rFonts w:ascii="Times New Roman" w:hAnsi="Times New Roman"/>
        </w:rPr>
        <w:t>better</w:t>
      </w:r>
      <w:proofErr w:type="gramEnd"/>
      <w:r w:rsidRPr="00304870">
        <w:rPr>
          <w:rFonts w:ascii="Times New Roman" w:hAnsi="Times New Roman"/>
        </w:rPr>
        <w:t xml:space="preserve"> than average,</w:t>
      </w:r>
      <w:r w:rsidRPr="00CA6095">
        <w:rPr>
          <w:rFonts w:ascii="Times New Roman" w:hAnsi="Times New Roman"/>
        </w:rPr>
        <w:t xml:space="preserve"> but</w:t>
      </w:r>
      <w:r>
        <w:rPr>
          <w:rFonts w:ascii="Times New Roman" w:hAnsi="Times New Roman"/>
        </w:rPr>
        <w:t xml:space="preserve"> not brilliant</w:t>
      </w:r>
    </w:p>
    <w:p w:rsidR="00924752" w:rsidRDefault="00924752" w:rsidP="00924752">
      <w:pPr>
        <w:pStyle w:val="BodyText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proofErr w:type="gramStart"/>
      <w:r w:rsidRPr="00304870">
        <w:rPr>
          <w:rFonts w:ascii="Times New Roman" w:hAnsi="Times New Roman"/>
        </w:rPr>
        <w:t>some</w:t>
      </w:r>
      <w:proofErr w:type="gramEnd"/>
      <w:r w:rsidRPr="00304870">
        <w:rPr>
          <w:rFonts w:ascii="Times New Roman" w:hAnsi="Times New Roman"/>
        </w:rPr>
        <w:t xml:space="preserve"> skill in handling a variety of sentence patterns</w:t>
      </w:r>
    </w:p>
    <w:p w:rsidR="00924752" w:rsidRDefault="00924752" w:rsidP="00924752">
      <w:pPr>
        <w:pStyle w:val="BodyText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*</w:t>
      </w:r>
      <w:proofErr w:type="gramStart"/>
      <w:r w:rsidRPr="00CA6095">
        <w:rPr>
          <w:rFonts w:ascii="Times New Roman" w:hAnsi="Times New Roman"/>
        </w:rPr>
        <w:t>organization</w:t>
      </w:r>
      <w:proofErr w:type="gramEnd"/>
      <w:r w:rsidRPr="00CA6095">
        <w:rPr>
          <w:rFonts w:ascii="Times New Roman" w:hAnsi="Times New Roman"/>
        </w:rPr>
        <w:t xml:space="preserve"> is</w:t>
      </w:r>
      <w:r>
        <w:rPr>
          <w:rFonts w:ascii="Times New Roman" w:hAnsi="Times New Roman"/>
        </w:rPr>
        <w:t xml:space="preserve"> usually quite sound, but </w:t>
      </w:r>
      <w:r w:rsidRPr="00CA6095">
        <w:rPr>
          <w:rFonts w:ascii="Times New Roman" w:hAnsi="Times New Roman"/>
        </w:rPr>
        <w:t xml:space="preserve">sometimes emphasized </w:t>
      </w:r>
      <w:r>
        <w:rPr>
          <w:rFonts w:ascii="Times New Roman" w:hAnsi="Times New Roman"/>
        </w:rPr>
        <w:t>to the point of clumsiness</w:t>
      </w:r>
    </w:p>
    <w:p w:rsidR="00924752" w:rsidRDefault="00924752" w:rsidP="00924752">
      <w:pPr>
        <w:pStyle w:val="BodyText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*</w:t>
      </w:r>
      <w:proofErr w:type="gramStart"/>
      <w:r w:rsidRPr="00CA6095">
        <w:rPr>
          <w:rFonts w:ascii="Times New Roman" w:hAnsi="Times New Roman"/>
        </w:rPr>
        <w:t>argument</w:t>
      </w:r>
      <w:proofErr w:type="gramEnd"/>
      <w:r>
        <w:rPr>
          <w:rFonts w:ascii="Times New Roman" w:hAnsi="Times New Roman"/>
        </w:rPr>
        <w:t xml:space="preserve"> itself is intelligent and </w:t>
      </w:r>
      <w:r w:rsidRPr="00304870">
        <w:rPr>
          <w:rFonts w:ascii="Times New Roman" w:hAnsi="Times New Roman"/>
        </w:rPr>
        <w:t>not completely predictable</w:t>
      </w:r>
    </w:p>
    <w:p w:rsidR="00924752" w:rsidRDefault="00924752" w:rsidP="00924752">
      <w:pPr>
        <w:pStyle w:val="BodyText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proofErr w:type="gramStart"/>
      <w:r>
        <w:rPr>
          <w:rFonts w:ascii="Times New Roman" w:hAnsi="Times New Roman"/>
        </w:rPr>
        <w:t>considers</w:t>
      </w:r>
      <w:proofErr w:type="gramEnd"/>
      <w:r>
        <w:rPr>
          <w:rFonts w:ascii="Times New Roman" w:hAnsi="Times New Roman"/>
        </w:rPr>
        <w:t xml:space="preserve"> the opposing argument (where appropriate)</w:t>
      </w:r>
    </w:p>
    <w:p w:rsidR="00924752" w:rsidRDefault="00924752" w:rsidP="00924752">
      <w:pPr>
        <w:pStyle w:val="BodyText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proofErr w:type="gramStart"/>
      <w:r w:rsidRPr="00CA6095">
        <w:rPr>
          <w:rFonts w:ascii="Times New Roman" w:hAnsi="Times New Roman"/>
        </w:rPr>
        <w:t>generally</w:t>
      </w:r>
      <w:proofErr w:type="gramEnd"/>
      <w:r w:rsidRPr="00CA6095">
        <w:rPr>
          <w:rFonts w:ascii="Times New Roman" w:hAnsi="Times New Roman"/>
        </w:rPr>
        <w:t xml:space="preserve"> </w:t>
      </w:r>
      <w:r w:rsidRPr="00304870">
        <w:rPr>
          <w:rFonts w:ascii="Times New Roman" w:hAnsi="Times New Roman"/>
        </w:rPr>
        <w:t>free of distracting grammatical errors</w:t>
      </w:r>
    </w:p>
    <w:p w:rsidR="00924752" w:rsidRDefault="00924752" w:rsidP="00924752">
      <w:pPr>
        <w:pStyle w:val="BodyText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proofErr w:type="gramStart"/>
      <w:r>
        <w:rPr>
          <w:rFonts w:ascii="Times New Roman" w:hAnsi="Times New Roman"/>
        </w:rPr>
        <w:t>some</w:t>
      </w:r>
      <w:proofErr w:type="gramEnd"/>
      <w:r>
        <w:rPr>
          <w:rFonts w:ascii="Times New Roman" w:hAnsi="Times New Roman"/>
        </w:rPr>
        <w:t xml:space="preserve"> attempt to use elevated vocabulary</w:t>
      </w:r>
    </w:p>
    <w:p w:rsidR="00924752" w:rsidRPr="00CA6095" w:rsidRDefault="00924752" w:rsidP="00924752">
      <w:pPr>
        <w:pStyle w:val="BodyText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*NEARLY PERFECT MLA STYLE AND CITATIONS.</w:t>
      </w:r>
    </w:p>
    <w:p w:rsidR="00924752" w:rsidRPr="00CA6095" w:rsidRDefault="00924752" w:rsidP="00924752">
      <w:pPr>
        <w:rPr>
          <w:sz w:val="22"/>
          <w:szCs w:val="22"/>
        </w:rPr>
      </w:pPr>
    </w:p>
    <w:p w:rsidR="00924752" w:rsidRPr="00CA6095" w:rsidRDefault="00924752" w:rsidP="00924752">
      <w:pPr>
        <w:pStyle w:val="Heading3"/>
        <w:rPr>
          <w:rFonts w:ascii="Times New Roman" w:hAnsi="Times New Roman"/>
          <w:sz w:val="22"/>
        </w:rPr>
      </w:pPr>
      <w:r w:rsidRPr="00CA6095">
        <w:rPr>
          <w:rFonts w:ascii="Times New Roman" w:hAnsi="Times New Roman"/>
          <w:sz w:val="22"/>
        </w:rPr>
        <w:t>The Average Paper -- "C"</w:t>
      </w:r>
      <w:r>
        <w:rPr>
          <w:rFonts w:ascii="Times New Roman" w:hAnsi="Times New Roman"/>
          <w:sz w:val="22"/>
        </w:rPr>
        <w:t xml:space="preserve"> (70-80)</w:t>
      </w:r>
    </w:p>
    <w:p w:rsidR="00924752" w:rsidRDefault="00924752" w:rsidP="00924752">
      <w:pPr>
        <w:pStyle w:val="BodyText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proofErr w:type="gramStart"/>
      <w:r w:rsidRPr="00CA6095">
        <w:rPr>
          <w:rFonts w:ascii="Times New Roman" w:hAnsi="Times New Roman"/>
        </w:rPr>
        <w:t>avoids</w:t>
      </w:r>
      <w:proofErr w:type="gramEnd"/>
      <w:r w:rsidRPr="00CA6095">
        <w:rPr>
          <w:rFonts w:ascii="Times New Roman" w:hAnsi="Times New Roman"/>
        </w:rPr>
        <w:t xml:space="preserve"> the major errors of the fail</w:t>
      </w:r>
      <w:r>
        <w:rPr>
          <w:rFonts w:ascii="Times New Roman" w:hAnsi="Times New Roman"/>
        </w:rPr>
        <w:t xml:space="preserve">ing paper without </w:t>
      </w:r>
      <w:r w:rsidRPr="00CA6095">
        <w:rPr>
          <w:rFonts w:ascii="Times New Roman" w:hAnsi="Times New Roman"/>
        </w:rPr>
        <w:t>displaying</w:t>
      </w:r>
      <w:r>
        <w:rPr>
          <w:rFonts w:ascii="Times New Roman" w:hAnsi="Times New Roman"/>
        </w:rPr>
        <w:t xml:space="preserve"> any particular brilliance</w:t>
      </w:r>
    </w:p>
    <w:p w:rsidR="00924752" w:rsidRDefault="00924752" w:rsidP="00924752">
      <w:pPr>
        <w:pStyle w:val="BodyText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proofErr w:type="gramStart"/>
      <w:r>
        <w:rPr>
          <w:rFonts w:ascii="Times New Roman" w:hAnsi="Times New Roman"/>
        </w:rPr>
        <w:t>not</w:t>
      </w:r>
      <w:proofErr w:type="gramEnd"/>
      <w:r>
        <w:rPr>
          <w:rFonts w:ascii="Times New Roman" w:hAnsi="Times New Roman"/>
        </w:rPr>
        <w:t xml:space="preserve"> </w:t>
      </w:r>
      <w:r w:rsidRPr="00CA6095">
        <w:rPr>
          <w:rFonts w:ascii="Times New Roman" w:hAnsi="Times New Roman"/>
        </w:rPr>
        <w:t>much sentence-level</w:t>
      </w:r>
      <w:r>
        <w:rPr>
          <w:rFonts w:ascii="Times New Roman" w:hAnsi="Times New Roman"/>
        </w:rPr>
        <w:t xml:space="preserve"> imagination or variety of patterns</w:t>
      </w:r>
    </w:p>
    <w:p w:rsidR="00924752" w:rsidRDefault="00924752" w:rsidP="00924752">
      <w:pPr>
        <w:pStyle w:val="BodyText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proofErr w:type="gramStart"/>
      <w:r>
        <w:rPr>
          <w:rFonts w:ascii="Times New Roman" w:hAnsi="Times New Roman"/>
        </w:rPr>
        <w:t>organization</w:t>
      </w:r>
      <w:proofErr w:type="gramEnd"/>
      <w:r>
        <w:rPr>
          <w:rFonts w:ascii="Times New Roman" w:hAnsi="Times New Roman"/>
        </w:rPr>
        <w:t xml:space="preserve"> may be clumsy or unclear</w:t>
      </w:r>
    </w:p>
    <w:p w:rsidR="00924752" w:rsidRDefault="00924752" w:rsidP="00924752">
      <w:pPr>
        <w:pStyle w:val="BodyText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proofErr w:type="gramStart"/>
      <w:r>
        <w:rPr>
          <w:rFonts w:ascii="Times New Roman" w:hAnsi="Times New Roman"/>
        </w:rPr>
        <w:t>argument</w:t>
      </w:r>
      <w:proofErr w:type="gramEnd"/>
      <w:r>
        <w:rPr>
          <w:rFonts w:ascii="Times New Roman" w:hAnsi="Times New Roman"/>
        </w:rPr>
        <w:t xml:space="preserve"> </w:t>
      </w:r>
      <w:r w:rsidRPr="00CA6095">
        <w:rPr>
          <w:rFonts w:ascii="Times New Roman" w:hAnsi="Times New Roman"/>
        </w:rPr>
        <w:t xml:space="preserve">is </w:t>
      </w:r>
      <w:r w:rsidRPr="00304870">
        <w:rPr>
          <w:rFonts w:ascii="Times New Roman" w:hAnsi="Times New Roman"/>
        </w:rPr>
        <w:t>adequate</w:t>
      </w:r>
      <w:r w:rsidRPr="00CA6095">
        <w:rPr>
          <w:rFonts w:ascii="Times New Roman" w:hAnsi="Times New Roman"/>
        </w:rPr>
        <w:t xml:space="preserve"> in thought and organization</w:t>
      </w:r>
      <w:r>
        <w:rPr>
          <w:rFonts w:ascii="Times New Roman" w:hAnsi="Times New Roman"/>
        </w:rPr>
        <w:t xml:space="preserve">, but </w:t>
      </w:r>
      <w:r w:rsidRPr="00CA6095">
        <w:rPr>
          <w:rFonts w:ascii="Times New Roman" w:hAnsi="Times New Roman"/>
        </w:rPr>
        <w:t>stereotyped and frequen</w:t>
      </w:r>
      <w:r>
        <w:rPr>
          <w:rFonts w:ascii="Times New Roman" w:hAnsi="Times New Roman"/>
        </w:rPr>
        <w:t>tly phrased in clichés</w:t>
      </w:r>
    </w:p>
    <w:p w:rsidR="00924752" w:rsidRDefault="00924752" w:rsidP="00924752">
      <w:pPr>
        <w:pStyle w:val="BodyText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proofErr w:type="gramStart"/>
      <w:r w:rsidRPr="00CA6095">
        <w:rPr>
          <w:rFonts w:ascii="Times New Roman" w:hAnsi="Times New Roman"/>
        </w:rPr>
        <w:t>does</w:t>
      </w:r>
      <w:proofErr w:type="gramEnd"/>
      <w:r w:rsidRPr="00CA6095">
        <w:rPr>
          <w:rFonts w:ascii="Times New Roman" w:hAnsi="Times New Roman"/>
        </w:rPr>
        <w:t xml:space="preserve"> not consider or adequately refute opposing points </w:t>
      </w:r>
      <w:r>
        <w:rPr>
          <w:rFonts w:ascii="Times New Roman" w:hAnsi="Times New Roman"/>
        </w:rPr>
        <w:t>of view</w:t>
      </w:r>
    </w:p>
    <w:p w:rsidR="00924752" w:rsidRDefault="00924752" w:rsidP="00924752">
      <w:pPr>
        <w:pStyle w:val="BodyText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proofErr w:type="gramStart"/>
      <w:r>
        <w:rPr>
          <w:rFonts w:ascii="Times New Roman" w:hAnsi="Times New Roman"/>
        </w:rPr>
        <w:t>some</w:t>
      </w:r>
      <w:proofErr w:type="gramEnd"/>
      <w:r>
        <w:rPr>
          <w:rFonts w:ascii="Times New Roman" w:hAnsi="Times New Roman"/>
        </w:rPr>
        <w:t xml:space="preserve"> distracting grammar errors: may </w:t>
      </w:r>
      <w:r w:rsidRPr="00CA6095">
        <w:rPr>
          <w:rFonts w:ascii="Times New Roman" w:hAnsi="Times New Roman"/>
        </w:rPr>
        <w:t xml:space="preserve">suffer from </w:t>
      </w:r>
      <w:r w:rsidRPr="00304870">
        <w:rPr>
          <w:rFonts w:ascii="Times New Roman" w:hAnsi="Times New Roman"/>
        </w:rPr>
        <w:t>awkwardness, repetition, and diction errors</w:t>
      </w:r>
    </w:p>
    <w:p w:rsidR="00924752" w:rsidRPr="00304870" w:rsidRDefault="00924752" w:rsidP="00924752">
      <w:pPr>
        <w:pStyle w:val="BodyText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proofErr w:type="gramStart"/>
      <w:r>
        <w:rPr>
          <w:rFonts w:ascii="Times New Roman" w:hAnsi="Times New Roman"/>
        </w:rPr>
        <w:t>vocabulary</w:t>
      </w:r>
      <w:proofErr w:type="gramEnd"/>
      <w:r>
        <w:rPr>
          <w:rFonts w:ascii="Times New Roman" w:hAnsi="Times New Roman"/>
        </w:rPr>
        <w:t xml:space="preserve"> reflects high school rather than college level</w:t>
      </w:r>
    </w:p>
    <w:p w:rsidR="00924752" w:rsidRPr="00304870" w:rsidRDefault="00924752" w:rsidP="00924752">
      <w:pPr>
        <w:pStyle w:val="BodyText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proofErr w:type="gramStart"/>
      <w:r w:rsidRPr="00304870">
        <w:rPr>
          <w:rFonts w:ascii="Times New Roman" w:hAnsi="Times New Roman"/>
        </w:rPr>
        <w:t>compromise</w:t>
      </w:r>
      <w:proofErr w:type="gramEnd"/>
      <w:r w:rsidRPr="00304870">
        <w:rPr>
          <w:rFonts w:ascii="Times New Roman" w:hAnsi="Times New Roman"/>
        </w:rPr>
        <w:t xml:space="preserve"> grade for a paper that shows a mixture of good and bad characteristics</w:t>
      </w:r>
    </w:p>
    <w:p w:rsidR="00924752" w:rsidRPr="00CA6095" w:rsidRDefault="00924752" w:rsidP="00924752">
      <w:pPr>
        <w:pStyle w:val="BodyText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*SOME ISSUES WITH MLA STYLE AND CITATIONS</w:t>
      </w:r>
    </w:p>
    <w:p w:rsidR="00924752" w:rsidRPr="00CA6095" w:rsidRDefault="00924752" w:rsidP="00924752">
      <w:pPr>
        <w:pStyle w:val="BodyText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/>
        <w:rPr>
          <w:rFonts w:ascii="Times New Roman" w:hAnsi="Times New Roman"/>
        </w:rPr>
      </w:pPr>
    </w:p>
    <w:p w:rsidR="00924752" w:rsidRPr="00345F6B" w:rsidRDefault="00924752" w:rsidP="00924752">
      <w:pPr>
        <w:pStyle w:val="Heading3"/>
        <w:rPr>
          <w:rFonts w:ascii="Times New Roman" w:hAnsi="Times New Roman"/>
          <w:sz w:val="22"/>
        </w:rPr>
      </w:pPr>
      <w:r w:rsidRPr="00CA6095">
        <w:rPr>
          <w:rFonts w:ascii="Times New Roman" w:hAnsi="Times New Roman"/>
          <w:sz w:val="22"/>
        </w:rPr>
        <w:t>The Inadequate Paper -- "D"</w:t>
      </w:r>
      <w:r>
        <w:rPr>
          <w:rFonts w:ascii="Times New Roman" w:hAnsi="Times New Roman"/>
          <w:sz w:val="22"/>
        </w:rPr>
        <w:t xml:space="preserve"> (60-70)</w:t>
      </w:r>
    </w:p>
    <w:p w:rsidR="00924752" w:rsidRDefault="00924752" w:rsidP="00924752">
      <w:pPr>
        <w:pStyle w:val="BodyText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proofErr w:type="gramStart"/>
      <w:r>
        <w:rPr>
          <w:rFonts w:ascii="Times New Roman" w:hAnsi="Times New Roman"/>
        </w:rPr>
        <w:t>falls</w:t>
      </w:r>
      <w:proofErr w:type="gramEnd"/>
      <w:r>
        <w:rPr>
          <w:rFonts w:ascii="Times New Roman" w:hAnsi="Times New Roman"/>
        </w:rPr>
        <w:t xml:space="preserve"> short of college-level thought and quality</w:t>
      </w:r>
    </w:p>
    <w:p w:rsidR="00924752" w:rsidRDefault="00924752" w:rsidP="00924752">
      <w:pPr>
        <w:pStyle w:val="BodyText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proofErr w:type="gramStart"/>
      <w:r>
        <w:rPr>
          <w:rFonts w:ascii="Times New Roman" w:hAnsi="Times New Roman"/>
        </w:rPr>
        <w:t>many</w:t>
      </w:r>
      <w:proofErr w:type="gramEnd"/>
      <w:r>
        <w:rPr>
          <w:rFonts w:ascii="Times New Roman" w:hAnsi="Times New Roman"/>
        </w:rPr>
        <w:t xml:space="preserve"> distracting grammar and usage errors</w:t>
      </w:r>
    </w:p>
    <w:p w:rsidR="00924752" w:rsidRDefault="00924752" w:rsidP="00924752">
      <w:pPr>
        <w:pStyle w:val="BodyText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proofErr w:type="gramStart"/>
      <w:r>
        <w:rPr>
          <w:rFonts w:ascii="Times New Roman" w:hAnsi="Times New Roman"/>
        </w:rPr>
        <w:t>intellectually</w:t>
      </w:r>
      <w:proofErr w:type="gramEnd"/>
      <w:r>
        <w:rPr>
          <w:rFonts w:ascii="Times New Roman" w:hAnsi="Times New Roman"/>
        </w:rPr>
        <w:t xml:space="preserve"> vapid argument</w:t>
      </w:r>
    </w:p>
    <w:p w:rsidR="00924752" w:rsidRDefault="00924752" w:rsidP="00924752">
      <w:pPr>
        <w:pStyle w:val="BodyText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proofErr w:type="gramStart"/>
      <w:r>
        <w:rPr>
          <w:rFonts w:ascii="Times New Roman" w:hAnsi="Times New Roman"/>
        </w:rPr>
        <w:t>poor</w:t>
      </w:r>
      <w:proofErr w:type="gramEnd"/>
      <w:r>
        <w:rPr>
          <w:rFonts w:ascii="Times New Roman" w:hAnsi="Times New Roman"/>
        </w:rPr>
        <w:t xml:space="preserve"> or unclear organization</w:t>
      </w:r>
    </w:p>
    <w:p w:rsidR="00924752" w:rsidRDefault="00924752" w:rsidP="00924752">
      <w:pPr>
        <w:pStyle w:val="BodyText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proofErr w:type="gramStart"/>
      <w:r>
        <w:rPr>
          <w:rFonts w:ascii="Times New Roman" w:hAnsi="Times New Roman"/>
        </w:rPr>
        <w:t>poor</w:t>
      </w:r>
      <w:proofErr w:type="gramEnd"/>
      <w:r>
        <w:rPr>
          <w:rFonts w:ascii="Times New Roman" w:hAnsi="Times New Roman"/>
        </w:rPr>
        <w:t xml:space="preserve"> vocabulary/diction choices</w:t>
      </w:r>
    </w:p>
    <w:p w:rsidR="00924752" w:rsidRPr="00CA6095" w:rsidRDefault="00924752" w:rsidP="00924752">
      <w:pPr>
        <w:pStyle w:val="BodyText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*MANY ISSUES WITH MLA STYLE AND CITATIONS</w:t>
      </w:r>
    </w:p>
    <w:p w:rsidR="00924752" w:rsidRPr="00CA6095" w:rsidRDefault="00924752" w:rsidP="00924752">
      <w:pPr>
        <w:rPr>
          <w:sz w:val="22"/>
          <w:szCs w:val="22"/>
        </w:rPr>
      </w:pPr>
    </w:p>
    <w:p w:rsidR="00924752" w:rsidRPr="00CA6095" w:rsidRDefault="00924752" w:rsidP="00924752">
      <w:pPr>
        <w:pStyle w:val="Heading3"/>
        <w:rPr>
          <w:rFonts w:ascii="Times New Roman" w:hAnsi="Times New Roman"/>
          <w:sz w:val="22"/>
        </w:rPr>
      </w:pPr>
      <w:r w:rsidRPr="00CA6095">
        <w:rPr>
          <w:rFonts w:ascii="Times New Roman" w:hAnsi="Times New Roman"/>
          <w:sz w:val="22"/>
        </w:rPr>
        <w:t xml:space="preserve">The Failing </w:t>
      </w:r>
      <w:r>
        <w:rPr>
          <w:rFonts w:ascii="Times New Roman" w:hAnsi="Times New Roman"/>
          <w:sz w:val="22"/>
        </w:rPr>
        <w:t>Paper -- "F" (0-59)</w:t>
      </w:r>
    </w:p>
    <w:p w:rsidR="00924752" w:rsidRDefault="00924752" w:rsidP="009247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>does</w:t>
      </w:r>
      <w:proofErr w:type="gramEnd"/>
      <w:r>
        <w:rPr>
          <w:sz w:val="22"/>
          <w:szCs w:val="22"/>
        </w:rPr>
        <w:t xml:space="preserve"> </w:t>
      </w:r>
      <w:r w:rsidRPr="00CA6095">
        <w:rPr>
          <w:sz w:val="22"/>
          <w:szCs w:val="22"/>
        </w:rPr>
        <w:t>not seriously engage th</w:t>
      </w:r>
      <w:r>
        <w:rPr>
          <w:sz w:val="22"/>
          <w:szCs w:val="22"/>
        </w:rPr>
        <w:t>e assignment (off-topic, tragically weak or missing thesis)</w:t>
      </w:r>
    </w:p>
    <w:p w:rsidR="00924752" w:rsidRDefault="00924752" w:rsidP="009247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 w:rsidRPr="00304870">
        <w:rPr>
          <w:sz w:val="22"/>
          <w:szCs w:val="22"/>
        </w:rPr>
        <w:t>lacks</w:t>
      </w:r>
      <w:proofErr w:type="gramEnd"/>
      <w:r w:rsidRPr="00304870">
        <w:rPr>
          <w:sz w:val="22"/>
          <w:szCs w:val="22"/>
        </w:rPr>
        <w:t xml:space="preserve"> any discernible structure</w:t>
      </w:r>
      <w:r>
        <w:rPr>
          <w:sz w:val="22"/>
          <w:szCs w:val="22"/>
        </w:rPr>
        <w:t xml:space="preserve"> or organization </w:t>
      </w:r>
    </w:p>
    <w:p w:rsidR="00924752" w:rsidRDefault="00924752" w:rsidP="009247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 w:rsidRPr="00CA6095">
        <w:rPr>
          <w:sz w:val="22"/>
          <w:szCs w:val="22"/>
        </w:rPr>
        <w:t>many</w:t>
      </w:r>
      <w:proofErr w:type="gramEnd"/>
      <w:r w:rsidRPr="00CA6095">
        <w:rPr>
          <w:sz w:val="22"/>
          <w:szCs w:val="22"/>
        </w:rPr>
        <w:t xml:space="preserve"> </w:t>
      </w:r>
      <w:r w:rsidRPr="00304870">
        <w:rPr>
          <w:sz w:val="22"/>
          <w:szCs w:val="22"/>
        </w:rPr>
        <w:t>gross grammatical</w:t>
      </w:r>
      <w:r>
        <w:rPr>
          <w:sz w:val="22"/>
          <w:szCs w:val="22"/>
        </w:rPr>
        <w:t>, sentence, and diction</w:t>
      </w:r>
      <w:r w:rsidRPr="00304870">
        <w:rPr>
          <w:sz w:val="22"/>
          <w:szCs w:val="22"/>
        </w:rPr>
        <w:t xml:space="preserve"> errors</w:t>
      </w:r>
      <w:r>
        <w:rPr>
          <w:sz w:val="22"/>
          <w:szCs w:val="22"/>
        </w:rPr>
        <w:t xml:space="preserve"> that distract the reader</w:t>
      </w:r>
    </w:p>
    <w:p w:rsidR="00924752" w:rsidRDefault="00924752" w:rsidP="009247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>poor</w:t>
      </w:r>
      <w:proofErr w:type="gramEnd"/>
      <w:r>
        <w:rPr>
          <w:sz w:val="22"/>
          <w:szCs w:val="22"/>
        </w:rPr>
        <w:t xml:space="preserve"> proofreading that demonstrates inadequate effort</w:t>
      </w:r>
    </w:p>
    <w:p w:rsidR="00207E7B" w:rsidRPr="00924752" w:rsidRDefault="00924752" w:rsidP="009247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*FATAL ERRORS WITH MLA STYLE AND CITATIONS</w:t>
      </w:r>
      <w:bookmarkStart w:id="0" w:name="_GoBack"/>
      <w:bookmarkEnd w:id="0"/>
    </w:p>
    <w:sectPr w:rsidR="00207E7B" w:rsidRPr="00924752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CE" w:rsidRDefault="00924752">
    <w:pPr>
      <w:pStyle w:val="Header"/>
    </w:pPr>
    <w:r>
      <w:t>GRAVES: GRADING RUBRIC FOR ENGLISH 161-162</w:t>
    </w:r>
  </w:p>
  <w:p w:rsidR="00EF60CE" w:rsidRDefault="009247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52"/>
    <w:rsid w:val="00207E7B"/>
    <w:rsid w:val="008C1A94"/>
    <w:rsid w:val="0092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03A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52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92475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jc w:val="both"/>
      <w:outlineLvl w:val="2"/>
    </w:pPr>
    <w:rPr>
      <w:rFonts w:ascii="Times" w:hAnsi="Times"/>
      <w:b/>
      <w:bCs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4752"/>
    <w:rPr>
      <w:rFonts w:ascii="Times" w:eastAsia="Times New Roman" w:hAnsi="Times" w:cs="Times New Roman"/>
      <w:b/>
      <w:bCs/>
      <w:szCs w:val="22"/>
      <w:u w:val="single"/>
    </w:rPr>
  </w:style>
  <w:style w:type="paragraph" w:styleId="BodyText">
    <w:name w:val="Body Text"/>
    <w:basedOn w:val="Normal"/>
    <w:link w:val="BodyTextChar"/>
    <w:rsid w:val="00924752"/>
    <w:pPr>
      <w:tabs>
        <w:tab w:val="left" w:pos="0"/>
      </w:tabs>
      <w:autoSpaceDE w:val="0"/>
      <w:autoSpaceDN w:val="0"/>
      <w:adjustRightInd w:val="0"/>
      <w:spacing w:after="120"/>
    </w:pPr>
    <w:rPr>
      <w:rFonts w:ascii="Times" w:hAnsi="Times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24752"/>
    <w:rPr>
      <w:rFonts w:ascii="Times" w:eastAsia="Times New Roman" w:hAnsi="Times" w:cs="Times New Roman"/>
      <w:sz w:val="22"/>
      <w:szCs w:val="22"/>
    </w:rPr>
  </w:style>
  <w:style w:type="paragraph" w:styleId="BodyText2">
    <w:name w:val="Body Text 2"/>
    <w:basedOn w:val="Normal"/>
    <w:link w:val="BodyText2Char"/>
    <w:rsid w:val="0092475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jc w:val="both"/>
    </w:pPr>
    <w:rPr>
      <w:rFonts w:ascii="Times" w:hAnsi="Times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924752"/>
    <w:rPr>
      <w:rFonts w:ascii="Times" w:eastAsia="Times New Roman" w:hAnsi="Times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4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75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52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92475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jc w:val="both"/>
      <w:outlineLvl w:val="2"/>
    </w:pPr>
    <w:rPr>
      <w:rFonts w:ascii="Times" w:hAnsi="Times"/>
      <w:b/>
      <w:bCs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4752"/>
    <w:rPr>
      <w:rFonts w:ascii="Times" w:eastAsia="Times New Roman" w:hAnsi="Times" w:cs="Times New Roman"/>
      <w:b/>
      <w:bCs/>
      <w:szCs w:val="22"/>
      <w:u w:val="single"/>
    </w:rPr>
  </w:style>
  <w:style w:type="paragraph" w:styleId="BodyText">
    <w:name w:val="Body Text"/>
    <w:basedOn w:val="Normal"/>
    <w:link w:val="BodyTextChar"/>
    <w:rsid w:val="00924752"/>
    <w:pPr>
      <w:tabs>
        <w:tab w:val="left" w:pos="0"/>
      </w:tabs>
      <w:autoSpaceDE w:val="0"/>
      <w:autoSpaceDN w:val="0"/>
      <w:adjustRightInd w:val="0"/>
      <w:spacing w:after="120"/>
    </w:pPr>
    <w:rPr>
      <w:rFonts w:ascii="Times" w:hAnsi="Times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24752"/>
    <w:rPr>
      <w:rFonts w:ascii="Times" w:eastAsia="Times New Roman" w:hAnsi="Times" w:cs="Times New Roman"/>
      <w:sz w:val="22"/>
      <w:szCs w:val="22"/>
    </w:rPr>
  </w:style>
  <w:style w:type="paragraph" w:styleId="BodyText2">
    <w:name w:val="Body Text 2"/>
    <w:basedOn w:val="Normal"/>
    <w:link w:val="BodyText2Char"/>
    <w:rsid w:val="0092475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jc w:val="both"/>
    </w:pPr>
    <w:rPr>
      <w:rFonts w:ascii="Times" w:hAnsi="Times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924752"/>
    <w:rPr>
      <w:rFonts w:ascii="Times" w:eastAsia="Times New Roman" w:hAnsi="Times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4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7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Macintosh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1</cp:revision>
  <dcterms:created xsi:type="dcterms:W3CDTF">2016-04-28T17:12:00Z</dcterms:created>
  <dcterms:modified xsi:type="dcterms:W3CDTF">2016-04-28T17:13:00Z</dcterms:modified>
</cp:coreProperties>
</file>