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6A93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English III – Vocabulary List 11</w:t>
      </w:r>
    </w:p>
    <w:p w14:paraId="5E7E50CF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r>
        <w:rPr>
          <w:rFonts w:ascii="Times" w:hAnsi="Times" w:cs="Times"/>
          <w:sz w:val="32"/>
          <w:szCs w:val="32"/>
        </w:rPr>
        <w:t>1. ambivalence</w:t>
      </w:r>
    </w:p>
    <w:p w14:paraId="2EEEF303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astute</w:t>
      </w:r>
    </w:p>
    <w:p w14:paraId="1FED7D74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calculated</w:t>
      </w:r>
    </w:p>
    <w:p w14:paraId="74F289ED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conscientious</w:t>
      </w:r>
    </w:p>
    <w:p w14:paraId="17A2518B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denounce</w:t>
      </w:r>
    </w:p>
    <w:p w14:paraId="491F127E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dissent</w:t>
      </w:r>
    </w:p>
    <w:p w14:paraId="4815532D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emulate</w:t>
      </w:r>
    </w:p>
    <w:p w14:paraId="7524B24C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facetious</w:t>
      </w:r>
    </w:p>
    <w:p w14:paraId="1BD8FC5B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gregarious</w:t>
      </w:r>
    </w:p>
    <w:p w14:paraId="6E55F484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10. inane</w:t>
      </w:r>
    </w:p>
    <w:p w14:paraId="72925467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11. jurisprudence</w:t>
      </w:r>
    </w:p>
    <w:p w14:paraId="72BCD559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12. mollify</w:t>
      </w:r>
    </w:p>
    <w:p w14:paraId="5151A0C1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13. ornate</w:t>
      </w:r>
    </w:p>
    <w:p w14:paraId="4390FBD5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14. philanthropist</w:t>
      </w:r>
    </w:p>
    <w:p w14:paraId="2C19ED8D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15. propriety</w:t>
      </w:r>
    </w:p>
    <w:p w14:paraId="79BB0586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16. restraint</w:t>
      </w:r>
    </w:p>
    <w:p w14:paraId="16CFD494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17. sonorous</w:t>
      </w:r>
    </w:p>
    <w:p w14:paraId="3E1ADEA6" w14:textId="77777777" w:rsidR="00211863" w:rsidRDefault="00211863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18. tenacity</w:t>
      </w:r>
    </w:p>
    <w:p w14:paraId="27DC5894" w14:textId="77777777" w:rsidR="00211863" w:rsidRDefault="007E262E" w:rsidP="0021186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19. urban</w:t>
      </w:r>
      <w:r w:rsidR="00211863">
        <w:rPr>
          <w:rFonts w:ascii="Times" w:hAnsi="Times" w:cs="Times"/>
          <w:sz w:val="32"/>
          <w:szCs w:val="32"/>
        </w:rPr>
        <w:t>e</w:t>
      </w:r>
    </w:p>
    <w:p w14:paraId="4B3EEA2D" w14:textId="77777777" w:rsidR="00B50EA6" w:rsidRDefault="00211863" w:rsidP="00211863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20. zealot</w:t>
      </w:r>
    </w:p>
    <w:p w14:paraId="2D76B4CD" w14:textId="15AFEA70" w:rsidR="00AB59E5" w:rsidRDefault="00AB59E5" w:rsidP="00211863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22. theme</w:t>
      </w:r>
    </w:p>
    <w:p w14:paraId="11CA3715" w14:textId="18C17AF2" w:rsidR="00AB59E5" w:rsidRDefault="00AB59E5" w:rsidP="00211863">
      <w:r>
        <w:rPr>
          <w:rFonts w:ascii="Times" w:hAnsi="Times" w:cs="Times"/>
          <w:sz w:val="32"/>
          <w:szCs w:val="32"/>
        </w:rPr>
        <w:t>23. understatement</w:t>
      </w:r>
    </w:p>
    <w:bookmarkEnd w:id="0"/>
    <w:sectPr w:rsidR="00AB59E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63"/>
    <w:rsid w:val="00211863"/>
    <w:rsid w:val="004C3E8A"/>
    <w:rsid w:val="00515D4A"/>
    <w:rsid w:val="007E262E"/>
    <w:rsid w:val="008C1A94"/>
    <w:rsid w:val="00AB59E5"/>
    <w:rsid w:val="00B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B5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4</cp:revision>
  <dcterms:created xsi:type="dcterms:W3CDTF">2013-02-15T18:00:00Z</dcterms:created>
  <dcterms:modified xsi:type="dcterms:W3CDTF">2017-03-16T11:57:00Z</dcterms:modified>
</cp:coreProperties>
</file>