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8758B" w14:textId="0B31B97E" w:rsidR="003D74FE" w:rsidRPr="0089706F" w:rsidRDefault="0089706F">
      <w:pPr>
        <w:rPr>
          <w:rFonts w:ascii="Times New Roman" w:hAnsi="Times New Roman" w:cs="Times New Roman"/>
        </w:rPr>
      </w:pPr>
      <w:r w:rsidRPr="0089706F">
        <w:rPr>
          <w:rFonts w:ascii="Times New Roman" w:hAnsi="Times New Roman" w:cs="Times New Roman"/>
        </w:rPr>
        <w:t xml:space="preserve">Emily Bronte’s </w:t>
      </w:r>
      <w:r w:rsidRPr="0089706F">
        <w:rPr>
          <w:rFonts w:ascii="Times New Roman" w:hAnsi="Times New Roman" w:cs="Times New Roman"/>
          <w:i/>
        </w:rPr>
        <w:t>Wuthering Heights</w:t>
      </w:r>
      <w:r w:rsidR="00D52CB3">
        <w:rPr>
          <w:rFonts w:ascii="Times New Roman" w:hAnsi="Times New Roman" w:cs="Times New Roman"/>
        </w:rPr>
        <w:t xml:space="preserve"> – Reading</w:t>
      </w:r>
      <w:r w:rsidRPr="0089706F">
        <w:rPr>
          <w:rFonts w:ascii="Times New Roman" w:hAnsi="Times New Roman" w:cs="Times New Roman"/>
        </w:rPr>
        <w:t xml:space="preserve"> Schedule</w:t>
      </w:r>
    </w:p>
    <w:p w14:paraId="0032340F" w14:textId="77777777" w:rsidR="0089706F" w:rsidRPr="0089706F" w:rsidRDefault="0089706F" w:rsidP="0089706F">
      <w:pPr>
        <w:rPr>
          <w:rFonts w:ascii="Times New Roman" w:eastAsia="ヒラギノ角ゴ Pro W3" w:hAnsi="Times New Roman" w:cs="Times New Roman"/>
        </w:rPr>
      </w:pPr>
    </w:p>
    <w:p w14:paraId="2103DFC5" w14:textId="2DBCBA5F" w:rsidR="0089706F" w:rsidRPr="0089706F" w:rsidRDefault="0089706F" w:rsidP="0089706F">
      <w:pPr>
        <w:rPr>
          <w:rFonts w:ascii="Times New Roman" w:eastAsia="ヒラギノ角ゴ Pro W3" w:hAnsi="Times New Roman" w:cs="Times New Roman"/>
        </w:rPr>
      </w:pPr>
      <w:r w:rsidRPr="0089706F">
        <w:rPr>
          <w:rFonts w:ascii="Times New Roman" w:eastAsia="ヒラギノ角ゴ Pro W3" w:hAnsi="Times New Roman" w:cs="Times New Roman"/>
        </w:rPr>
        <w:t>We will re</w:t>
      </w:r>
      <w:r w:rsidR="00D52CB3">
        <w:rPr>
          <w:rFonts w:ascii="Times New Roman" w:eastAsia="ヒラギノ角ゴ Pro W3" w:hAnsi="Times New Roman" w:cs="Times New Roman"/>
        </w:rPr>
        <w:t xml:space="preserve">ad the novel in five sections. </w:t>
      </w:r>
      <w:r w:rsidRPr="0089706F">
        <w:rPr>
          <w:rFonts w:ascii="Times New Roman" w:eastAsia="ヒラギノ角ゴ Pro W3" w:hAnsi="Times New Roman" w:cs="Times New Roman"/>
        </w:rPr>
        <w:t xml:space="preserve">I will lead the discussion for the first three chapters. </w:t>
      </w:r>
      <w:r>
        <w:rPr>
          <w:rFonts w:ascii="Times New Roman" w:eastAsia="ヒラギノ角ゴ Pro W3" w:hAnsi="Times New Roman" w:cs="Times New Roman"/>
        </w:rPr>
        <w:t>Student</w:t>
      </w:r>
      <w:r w:rsidRPr="0089706F">
        <w:rPr>
          <w:rFonts w:ascii="Times New Roman" w:eastAsia="ヒラギノ角ゴ Pro W3" w:hAnsi="Times New Roman" w:cs="Times New Roman"/>
        </w:rPr>
        <w:t xml:space="preserve"> group</w:t>
      </w:r>
      <w:r>
        <w:rPr>
          <w:rFonts w:ascii="Times New Roman" w:eastAsia="ヒラギノ角ゴ Pro W3" w:hAnsi="Times New Roman" w:cs="Times New Roman"/>
        </w:rPr>
        <w:t>s</w:t>
      </w:r>
      <w:r w:rsidRPr="0089706F">
        <w:rPr>
          <w:rFonts w:ascii="Times New Roman" w:eastAsia="ヒラギノ角ゴ Pro W3" w:hAnsi="Times New Roman" w:cs="Times New Roman"/>
        </w:rPr>
        <w:t xml:space="preserve"> will be responsible for presenting/teaching one section of the novel.  As you prepare your section, be able to </w:t>
      </w:r>
      <w:r w:rsidRPr="00D52CB3">
        <w:rPr>
          <w:rFonts w:ascii="Times New Roman" w:eastAsia="ヒラギノ角ゴ Pro W3" w:hAnsi="Times New Roman" w:cs="Times New Roman"/>
          <w:u w:val="double"/>
        </w:rPr>
        <w:t>lead discussion/ask questions</w:t>
      </w:r>
      <w:r w:rsidRPr="0089706F">
        <w:rPr>
          <w:rFonts w:ascii="Times New Roman" w:eastAsia="ヒラギノ角ゴ Pro W3" w:hAnsi="Times New Roman" w:cs="Times New Roman"/>
        </w:rPr>
        <w:t xml:space="preserve"> on the following items:</w:t>
      </w:r>
    </w:p>
    <w:p w14:paraId="2CAC4483" w14:textId="77777777" w:rsidR="0089706F" w:rsidRDefault="0089706F" w:rsidP="0089706F">
      <w:pPr>
        <w:rPr>
          <w:rFonts w:ascii="Times New Roman" w:eastAsia="ヒラギノ角ゴ Pro W3" w:hAnsi="Times New Roman" w:cs="Times New Roman"/>
        </w:rPr>
      </w:pPr>
    </w:p>
    <w:p w14:paraId="67CD2370" w14:textId="77777777" w:rsidR="0089706F" w:rsidRPr="0089706F" w:rsidRDefault="0089706F" w:rsidP="0089706F">
      <w:pPr>
        <w:rPr>
          <w:rFonts w:ascii="Times New Roman" w:eastAsia="ヒラギノ角ゴ Pro W3" w:hAnsi="Times New Roman" w:cs="Times New Roman"/>
        </w:rPr>
      </w:pPr>
      <w:r w:rsidRPr="0089706F">
        <w:rPr>
          <w:rFonts w:ascii="Times New Roman" w:eastAsia="ヒラギノ角ゴ Pro W3" w:hAnsi="Times New Roman" w:cs="Times New Roman"/>
        </w:rPr>
        <w:t>Plot (of course)</w:t>
      </w:r>
    </w:p>
    <w:p w14:paraId="43D57553" w14:textId="77777777" w:rsidR="0089706F" w:rsidRDefault="0089706F" w:rsidP="0089706F">
      <w:pPr>
        <w:rPr>
          <w:rFonts w:ascii="Times New Roman" w:eastAsia="ヒラギノ角ゴ Pro W3" w:hAnsi="Times New Roman" w:cs="Times New Roman"/>
        </w:rPr>
      </w:pPr>
    </w:p>
    <w:p w14:paraId="6F02D1BB" w14:textId="77777777" w:rsidR="0089706F" w:rsidRPr="0089706F" w:rsidRDefault="0089706F" w:rsidP="0089706F">
      <w:pPr>
        <w:rPr>
          <w:rFonts w:ascii="Times New Roman" w:eastAsia="ヒラギノ角ゴ Pro W3" w:hAnsi="Times New Roman" w:cs="Times New Roman"/>
        </w:rPr>
      </w:pPr>
      <w:r w:rsidRPr="0089706F">
        <w:rPr>
          <w:rFonts w:ascii="Times New Roman" w:eastAsia="ヒラギノ角ゴ Pro W3" w:hAnsi="Times New Roman" w:cs="Times New Roman"/>
        </w:rPr>
        <w:t xml:space="preserve">Characters – both primary and secondary, attitudes, </w:t>
      </w:r>
      <w:r w:rsidRPr="0089706F">
        <w:rPr>
          <w:rFonts w:ascii="Times New Roman" w:eastAsia="ヒラギノ角ゴ Pro W3" w:hAnsi="Times New Roman" w:cs="Times New Roman"/>
          <w:b/>
        </w:rPr>
        <w:t>relationships</w:t>
      </w:r>
    </w:p>
    <w:p w14:paraId="5A34F84E" w14:textId="77777777" w:rsidR="0089706F" w:rsidRDefault="0089706F" w:rsidP="0089706F">
      <w:pPr>
        <w:rPr>
          <w:rFonts w:ascii="Times New Roman" w:eastAsia="ヒラギノ角ゴ Pro W3" w:hAnsi="Times New Roman" w:cs="Times New Roman"/>
        </w:rPr>
      </w:pPr>
    </w:p>
    <w:p w14:paraId="3D26AE77" w14:textId="77777777" w:rsidR="0089706F" w:rsidRPr="0089706F" w:rsidRDefault="0089706F" w:rsidP="0089706F">
      <w:pPr>
        <w:rPr>
          <w:rFonts w:ascii="Times New Roman" w:eastAsia="ヒラギノ角ゴ Pro W3" w:hAnsi="Times New Roman" w:cs="Times New Roman"/>
        </w:rPr>
      </w:pPr>
      <w:r>
        <w:rPr>
          <w:rFonts w:ascii="Times New Roman" w:eastAsia="ヒラギノ角ゴ Pro W3" w:hAnsi="Times New Roman" w:cs="Times New Roman"/>
        </w:rPr>
        <w:t>Setting – impact on plot, characters, and audience</w:t>
      </w:r>
    </w:p>
    <w:p w14:paraId="0FFFD4D0" w14:textId="77777777" w:rsidR="0089706F" w:rsidRDefault="0089706F">
      <w:pPr>
        <w:rPr>
          <w:rFonts w:ascii="Times New Roman" w:eastAsia="ヒラギノ角ゴ Pro W3" w:hAnsi="Times New Roman" w:cs="Times New Roman"/>
        </w:rPr>
      </w:pPr>
    </w:p>
    <w:p w14:paraId="6493F146" w14:textId="77777777" w:rsidR="0089706F" w:rsidRDefault="0089706F">
      <w:pPr>
        <w:rPr>
          <w:rFonts w:ascii="Times New Roman" w:eastAsia="ヒラギノ角ゴ Pro W3" w:hAnsi="Times New Roman" w:cs="Times New Roman"/>
        </w:rPr>
      </w:pPr>
      <w:r>
        <w:rPr>
          <w:rFonts w:ascii="Times New Roman" w:eastAsia="ヒラギノ角ゴ Pro W3" w:hAnsi="Times New Roman" w:cs="Times New Roman"/>
        </w:rPr>
        <w:t>Motifs (repeated ideas)</w:t>
      </w:r>
    </w:p>
    <w:p w14:paraId="1A9BEFBC" w14:textId="77777777" w:rsidR="0089706F" w:rsidRDefault="0089706F">
      <w:pPr>
        <w:rPr>
          <w:rFonts w:ascii="Times New Roman" w:eastAsia="ヒラギノ角ゴ Pro W3" w:hAnsi="Times New Roman" w:cs="Times New Roman"/>
        </w:rPr>
      </w:pPr>
    </w:p>
    <w:p w14:paraId="6B48C8F3" w14:textId="77777777" w:rsidR="0089706F" w:rsidRDefault="0089706F">
      <w:pPr>
        <w:rPr>
          <w:rFonts w:ascii="Times New Roman" w:eastAsia="ヒラギノ角ゴ Pro W3" w:hAnsi="Times New Roman" w:cs="Times New Roman"/>
        </w:rPr>
      </w:pPr>
      <w:r>
        <w:rPr>
          <w:rFonts w:ascii="Times New Roman" w:eastAsia="ヒラギノ角ゴ Pro W3" w:hAnsi="Times New Roman" w:cs="Times New Roman"/>
        </w:rPr>
        <w:t>Narrative Style</w:t>
      </w:r>
    </w:p>
    <w:p w14:paraId="62520152" w14:textId="77777777" w:rsidR="0089706F" w:rsidRDefault="0089706F">
      <w:pPr>
        <w:rPr>
          <w:rFonts w:ascii="Times New Roman" w:eastAsia="ヒラギノ角ゴ Pro W3" w:hAnsi="Times New Roman" w:cs="Times New Roman"/>
        </w:rPr>
      </w:pPr>
    </w:p>
    <w:p w14:paraId="7F09881E" w14:textId="77777777" w:rsidR="0089706F" w:rsidRDefault="0089706F">
      <w:pPr>
        <w:rPr>
          <w:rFonts w:ascii="Times New Roman" w:eastAsia="ヒラギノ角ゴ Pro W3" w:hAnsi="Times New Roman" w:cs="Times New Roman"/>
        </w:rPr>
      </w:pPr>
      <w:r>
        <w:rPr>
          <w:rFonts w:ascii="Times New Roman" w:eastAsia="ヒラギノ角ゴ Pro W3" w:hAnsi="Times New Roman" w:cs="Times New Roman"/>
        </w:rPr>
        <w:t>**Make sure you are using quotes from the novel to support your points.</w:t>
      </w:r>
    </w:p>
    <w:p w14:paraId="2BB7E53B" w14:textId="77777777" w:rsidR="0089706F" w:rsidRPr="0089706F" w:rsidRDefault="0089706F">
      <w:pPr>
        <w:rPr>
          <w:rFonts w:ascii="Times New Roman" w:hAnsi="Times New Roman" w:cs="Times New Roman"/>
        </w:rPr>
      </w:pPr>
    </w:p>
    <w:p w14:paraId="48E1C580" w14:textId="77777777" w:rsidR="0089706F" w:rsidRDefault="0089706F">
      <w:pPr>
        <w:rPr>
          <w:rFonts w:ascii="Times New Roman" w:hAnsi="Times New Roman" w:cs="Times New Roman"/>
        </w:rPr>
      </w:pPr>
    </w:p>
    <w:p w14:paraId="18629AC4" w14:textId="36095D6A" w:rsidR="0089706F" w:rsidRPr="0089706F" w:rsidRDefault="00D52C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10</w:t>
      </w:r>
      <w:r w:rsidR="0089706F" w:rsidRPr="0089706F">
        <w:rPr>
          <w:rFonts w:ascii="Times New Roman" w:hAnsi="Times New Roman" w:cs="Times New Roman"/>
        </w:rPr>
        <w:t xml:space="preserve"> – Chapters 1-3 due (pg. 1-23) - Graves</w:t>
      </w:r>
    </w:p>
    <w:p w14:paraId="19D80DD3" w14:textId="77777777" w:rsidR="0089706F" w:rsidRDefault="0089706F">
      <w:pPr>
        <w:rPr>
          <w:rFonts w:ascii="Times New Roman" w:hAnsi="Times New Roman" w:cs="Times New Roman"/>
        </w:rPr>
      </w:pPr>
    </w:p>
    <w:p w14:paraId="1097091C" w14:textId="3A81587C" w:rsidR="0089706F" w:rsidRDefault="00D52C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21</w:t>
      </w:r>
      <w:r w:rsidR="0089706F" w:rsidRPr="0089706F">
        <w:rPr>
          <w:rFonts w:ascii="Times New Roman" w:hAnsi="Times New Roman" w:cs="Times New Roman"/>
        </w:rPr>
        <w:t xml:space="preserve"> – Chapters 4-9 due (pg. 23-66)</w:t>
      </w:r>
      <w:r>
        <w:rPr>
          <w:rFonts w:ascii="Times New Roman" w:hAnsi="Times New Roman" w:cs="Times New Roman"/>
        </w:rPr>
        <w:t xml:space="preserve"> – Christy, Matt, </w:t>
      </w:r>
      <w:proofErr w:type="gramStart"/>
      <w:r>
        <w:rPr>
          <w:rFonts w:ascii="Times New Roman" w:hAnsi="Times New Roman" w:cs="Times New Roman"/>
        </w:rPr>
        <w:t>Faith</w:t>
      </w:r>
      <w:proofErr w:type="gramEnd"/>
    </w:p>
    <w:p w14:paraId="08F8C5C6" w14:textId="77777777" w:rsidR="0089706F" w:rsidRDefault="0089706F">
      <w:pPr>
        <w:rPr>
          <w:rFonts w:ascii="Times New Roman" w:hAnsi="Times New Roman" w:cs="Times New Roman"/>
        </w:rPr>
      </w:pPr>
    </w:p>
    <w:p w14:paraId="4AC7F4AD" w14:textId="7353E1E0" w:rsidR="0089706F" w:rsidRDefault="00D52C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6</w:t>
      </w:r>
      <w:r w:rsidR="0089706F" w:rsidRPr="0089706F">
        <w:rPr>
          <w:rFonts w:ascii="Times New Roman" w:hAnsi="Times New Roman" w:cs="Times New Roman"/>
        </w:rPr>
        <w:t xml:space="preserve"> – Chapters 10-17 due (pg. 66-139)</w:t>
      </w:r>
      <w:r>
        <w:rPr>
          <w:rFonts w:ascii="Times New Roman" w:hAnsi="Times New Roman" w:cs="Times New Roman"/>
        </w:rPr>
        <w:t xml:space="preserve"> – Sam and </w:t>
      </w:r>
      <w:proofErr w:type="spellStart"/>
      <w:r>
        <w:rPr>
          <w:rFonts w:ascii="Times New Roman" w:hAnsi="Times New Roman" w:cs="Times New Roman"/>
        </w:rPr>
        <w:t>Jakob</w:t>
      </w:r>
      <w:proofErr w:type="spellEnd"/>
    </w:p>
    <w:p w14:paraId="419C0957" w14:textId="77777777" w:rsidR="0089706F" w:rsidRDefault="0089706F">
      <w:pPr>
        <w:rPr>
          <w:rFonts w:ascii="Times New Roman" w:hAnsi="Times New Roman" w:cs="Times New Roman"/>
        </w:rPr>
      </w:pPr>
    </w:p>
    <w:p w14:paraId="1A1F1F61" w14:textId="20516E6C" w:rsidR="0089706F" w:rsidRDefault="00D52C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18</w:t>
      </w:r>
      <w:r w:rsidR="0089706F" w:rsidRPr="0089706F">
        <w:rPr>
          <w:rFonts w:ascii="Times New Roman" w:hAnsi="Times New Roman" w:cs="Times New Roman"/>
        </w:rPr>
        <w:t xml:space="preserve"> – Chapters 18-28 due (pg. 139-209)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Christy, Matt, </w:t>
      </w:r>
      <w:r>
        <w:rPr>
          <w:rFonts w:ascii="Times New Roman" w:hAnsi="Times New Roman" w:cs="Times New Roman"/>
        </w:rPr>
        <w:t>Faith</w:t>
      </w:r>
      <w:bookmarkStart w:id="0" w:name="_GoBack"/>
      <w:bookmarkEnd w:id="0"/>
    </w:p>
    <w:p w14:paraId="4F462D4B" w14:textId="77777777" w:rsidR="0089706F" w:rsidRDefault="0089706F">
      <w:pPr>
        <w:rPr>
          <w:rFonts w:ascii="Times New Roman" w:hAnsi="Times New Roman" w:cs="Times New Roman"/>
        </w:rPr>
      </w:pPr>
    </w:p>
    <w:p w14:paraId="2F860518" w14:textId="34DB2B2B" w:rsidR="00D52CB3" w:rsidRDefault="00D52CB3" w:rsidP="00D52C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27</w:t>
      </w:r>
      <w:r w:rsidR="0089706F" w:rsidRPr="0089706F">
        <w:rPr>
          <w:rFonts w:ascii="Times New Roman" w:hAnsi="Times New Roman" w:cs="Times New Roman"/>
        </w:rPr>
        <w:t xml:space="preserve"> – Chapters 209-248 due (pg. 209-248)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Sam and </w:t>
      </w:r>
      <w:proofErr w:type="spellStart"/>
      <w:r>
        <w:rPr>
          <w:rFonts w:ascii="Times New Roman" w:hAnsi="Times New Roman" w:cs="Times New Roman"/>
        </w:rPr>
        <w:t>Jakob</w:t>
      </w:r>
      <w:proofErr w:type="spellEnd"/>
    </w:p>
    <w:p w14:paraId="5244661E" w14:textId="2C2556F7" w:rsidR="0089706F" w:rsidRDefault="0089706F">
      <w:pPr>
        <w:rPr>
          <w:rFonts w:ascii="Times New Roman" w:hAnsi="Times New Roman" w:cs="Times New Roman"/>
        </w:rPr>
      </w:pPr>
    </w:p>
    <w:p w14:paraId="250E7EDE" w14:textId="63A0115A" w:rsidR="00647B08" w:rsidRPr="0089706F" w:rsidRDefault="00647B08">
      <w:pPr>
        <w:rPr>
          <w:rFonts w:ascii="Times New Roman" w:hAnsi="Times New Roman" w:cs="Times New Roman"/>
        </w:rPr>
      </w:pPr>
    </w:p>
    <w:sectPr w:rsidR="00647B08" w:rsidRPr="0089706F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6F"/>
    <w:rsid w:val="003D74FE"/>
    <w:rsid w:val="00647B08"/>
    <w:rsid w:val="0089706F"/>
    <w:rsid w:val="008C1A94"/>
    <w:rsid w:val="00D5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0F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70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0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70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0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51925B-A72A-5C4D-851A-7C3B499F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2</cp:revision>
  <dcterms:created xsi:type="dcterms:W3CDTF">2016-01-15T15:39:00Z</dcterms:created>
  <dcterms:modified xsi:type="dcterms:W3CDTF">2016-01-15T15:39:00Z</dcterms:modified>
</cp:coreProperties>
</file>