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8E" w:rsidRPr="00D05003" w:rsidRDefault="00D05003">
      <w:pPr>
        <w:rPr>
          <w:rFonts w:ascii="Times New Roman" w:hAnsi="Times New Roman" w:cs="Times New Roman"/>
        </w:rPr>
      </w:pPr>
      <w:r w:rsidRPr="00D05003">
        <w:rPr>
          <w:rFonts w:ascii="Times New Roman" w:hAnsi="Times New Roman" w:cs="Times New Roman"/>
        </w:rPr>
        <w:t>AP Literary Works Reduction Specifications</w:t>
      </w:r>
    </w:p>
    <w:p w:rsidR="00D05003" w:rsidRPr="00D05003" w:rsidRDefault="00D05003">
      <w:pPr>
        <w:rPr>
          <w:rFonts w:ascii="Times New Roman" w:hAnsi="Times New Roman" w:cs="Times New Roman"/>
        </w:rPr>
      </w:pPr>
    </w:p>
    <w:p w:rsidR="00D05003" w:rsidRPr="00D05003" w:rsidRDefault="00D05003">
      <w:pPr>
        <w:rPr>
          <w:rFonts w:ascii="Times New Roman" w:hAnsi="Times New Roman" w:cs="Times New Roman"/>
        </w:rPr>
      </w:pPr>
      <w:r w:rsidRPr="00D05003">
        <w:rPr>
          <w:rFonts w:ascii="Times New Roman" w:hAnsi="Times New Roman" w:cs="Times New Roman"/>
        </w:rPr>
        <w:t xml:space="preserve">Reduction: A reduction is a one page, one sided, typed synthesis of a literary work. You must include the following elements for all reductions regardless of genre. Because some works vary in structure, as with drama, you will need to adapt the reduction accordingly. </w:t>
      </w:r>
    </w:p>
    <w:p w:rsidR="00D05003" w:rsidRPr="00D05003" w:rsidRDefault="00D05003">
      <w:pPr>
        <w:rPr>
          <w:rFonts w:ascii="Times New Roman" w:hAnsi="Times New Roman" w:cs="Times New Roman"/>
        </w:rPr>
      </w:pPr>
    </w:p>
    <w:p w:rsidR="00D05003" w:rsidRPr="00D05003" w:rsidRDefault="00D05003">
      <w:pPr>
        <w:rPr>
          <w:rFonts w:ascii="Times New Roman" w:hAnsi="Times New Roman" w:cs="Times New Roman"/>
        </w:rPr>
      </w:pPr>
      <w:r w:rsidRPr="00D05003">
        <w:rPr>
          <w:rFonts w:ascii="Times New Roman" w:hAnsi="Times New Roman" w:cs="Times New Roman"/>
        </w:rPr>
        <w:t>Purpose: This form of collection will provide you with the major literary elements of the work. We will be using these to review for the exam.</w:t>
      </w:r>
    </w:p>
    <w:p w:rsidR="00D05003" w:rsidRPr="00D05003" w:rsidRDefault="00D05003">
      <w:pPr>
        <w:rPr>
          <w:rFonts w:ascii="Times New Roman" w:hAnsi="Times New Roman" w:cs="Times New Roman"/>
        </w:rPr>
      </w:pPr>
    </w:p>
    <w:p w:rsidR="00D05003" w:rsidRPr="00D05003" w:rsidRDefault="00D05003">
      <w:pPr>
        <w:rPr>
          <w:rFonts w:ascii="Times New Roman" w:hAnsi="Times New Roman" w:cs="Times New Roman"/>
        </w:rPr>
      </w:pPr>
      <w:r w:rsidRPr="00D05003">
        <w:rPr>
          <w:rFonts w:ascii="Times New Roman" w:hAnsi="Times New Roman" w:cs="Times New Roman"/>
        </w:rPr>
        <w:t>Required Elements:</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Title of work</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Author</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Date of publication and literary time period</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Genre</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Writing style</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Point of view</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Setting/atmosphere</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Plot development (chapters, acts, parts)</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Major/significant minor characters</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Symbols</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Motifs</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Holistic Interpretation (one sentence)</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Significance of title</w:t>
      </w:r>
    </w:p>
    <w:p w:rsidR="00D05003" w:rsidRPr="00D05003" w:rsidRDefault="00D05003" w:rsidP="00D05003">
      <w:pPr>
        <w:pStyle w:val="ListParagraph"/>
        <w:numPr>
          <w:ilvl w:val="0"/>
          <w:numId w:val="1"/>
        </w:numPr>
        <w:rPr>
          <w:rFonts w:ascii="Times New Roman" w:hAnsi="Times New Roman" w:cs="Times New Roman"/>
        </w:rPr>
      </w:pPr>
      <w:r w:rsidRPr="00D05003">
        <w:rPr>
          <w:rFonts w:ascii="Times New Roman" w:hAnsi="Times New Roman" w:cs="Times New Roman"/>
        </w:rPr>
        <w:t>3-4 significant quotations including speaker, context, and explanation</w:t>
      </w:r>
    </w:p>
    <w:p w:rsidR="00D05003" w:rsidRPr="00D05003" w:rsidRDefault="00D05003" w:rsidP="00D05003">
      <w:pPr>
        <w:rPr>
          <w:rFonts w:ascii="Times New Roman" w:hAnsi="Times New Roman" w:cs="Times New Roman"/>
        </w:rPr>
      </w:pPr>
    </w:p>
    <w:p w:rsidR="00D05003" w:rsidRPr="00D05003" w:rsidRDefault="00D05003" w:rsidP="00D05003">
      <w:pPr>
        <w:rPr>
          <w:rFonts w:ascii="Times New Roman" w:hAnsi="Times New Roman" w:cs="Times New Roman"/>
        </w:rPr>
      </w:pPr>
      <w:r w:rsidRPr="00D05003">
        <w:rPr>
          <w:rFonts w:ascii="Times New Roman" w:hAnsi="Times New Roman" w:cs="Times New Roman"/>
        </w:rPr>
        <w:t>Tips: Use a font and size that you and I can read (</w:t>
      </w:r>
      <w:r w:rsidRPr="00D05003">
        <w:rPr>
          <w:rFonts w:ascii="Times New Roman" w:hAnsi="Times New Roman" w:cs="Times New Roman"/>
          <w:sz w:val="12"/>
          <w:szCs w:val="12"/>
        </w:rPr>
        <w:t>no smaller than 6</w:t>
      </w:r>
      <w:r w:rsidRPr="00D05003">
        <w:rPr>
          <w:rFonts w:ascii="Times New Roman" w:hAnsi="Times New Roman" w:cs="Times New Roman"/>
        </w:rPr>
        <w:t>). Remember that this only serves a purpose to you if you are able to comprehend what it is you have written. Be direct, clear, and succinct</w:t>
      </w:r>
      <w:r>
        <w:rPr>
          <w:rFonts w:ascii="Times New Roman" w:hAnsi="Times New Roman" w:cs="Times New Roman"/>
        </w:rPr>
        <w:t xml:space="preserve">; </w:t>
      </w:r>
      <w:bookmarkStart w:id="0" w:name="_GoBack"/>
      <w:bookmarkEnd w:id="0"/>
      <w:r w:rsidRPr="00D05003">
        <w:rPr>
          <w:rFonts w:ascii="Times New Roman" w:hAnsi="Times New Roman" w:cs="Times New Roman"/>
        </w:rPr>
        <w:t>no sentences are to be used. Use phrases. Most importantly, this assignment is to be of your own creation, not borrowed from a source.</w:t>
      </w:r>
    </w:p>
    <w:p w:rsidR="00D05003" w:rsidRPr="00D05003" w:rsidRDefault="00D05003" w:rsidP="00D05003">
      <w:pPr>
        <w:pStyle w:val="ListParagraph"/>
        <w:rPr>
          <w:rFonts w:ascii="Times New Roman" w:hAnsi="Times New Roman" w:cs="Times New Roman"/>
        </w:rPr>
      </w:pPr>
    </w:p>
    <w:p w:rsidR="00D05003" w:rsidRPr="00D05003" w:rsidRDefault="00D05003" w:rsidP="00D05003">
      <w:pPr>
        <w:pStyle w:val="ListParagraph"/>
        <w:rPr>
          <w:rFonts w:ascii="Times New Roman" w:hAnsi="Times New Roman" w:cs="Times New Roman"/>
        </w:rPr>
      </w:pPr>
    </w:p>
    <w:sectPr w:rsidR="00D05003" w:rsidRPr="00D05003" w:rsidSect="008C1A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54F40"/>
    <w:multiLevelType w:val="hybridMultilevel"/>
    <w:tmpl w:val="1F8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03"/>
    <w:rsid w:val="008C1A94"/>
    <w:rsid w:val="00CC0D8E"/>
    <w:rsid w:val="00D0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03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993</Characters>
  <Application>Microsoft Macintosh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1</cp:revision>
  <dcterms:created xsi:type="dcterms:W3CDTF">2014-09-03T15:55:00Z</dcterms:created>
  <dcterms:modified xsi:type="dcterms:W3CDTF">2014-09-03T16:09:00Z</dcterms:modified>
</cp:coreProperties>
</file>